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3BB15" w14:textId="77777777" w:rsidR="00BB73C8" w:rsidRPr="00BB73C8" w:rsidRDefault="00BB73C8" w:rsidP="00BB73C8">
      <w:pPr>
        <w:rPr>
          <w:rFonts w:ascii="Times New Roman" w:hAnsi="Times New Roman" w:cs="Times New Roman"/>
          <w:b/>
          <w:sz w:val="20"/>
          <w:szCs w:val="20"/>
        </w:rPr>
      </w:pPr>
      <w:r w:rsidRPr="00BB73C8">
        <w:rPr>
          <w:rFonts w:ascii="Times New Roman" w:hAnsi="Times New Roman" w:cs="Times New Roman"/>
          <w:b/>
          <w:sz w:val="20"/>
          <w:szCs w:val="20"/>
        </w:rPr>
        <w:t>Уход за областью глаз</w:t>
      </w:r>
    </w:p>
    <w:tbl>
      <w:tblPr>
        <w:tblStyle w:val="a4"/>
        <w:tblW w:w="10065" w:type="dxa"/>
        <w:tblInd w:w="-743" w:type="dxa"/>
        <w:tblLook w:val="04A0" w:firstRow="1" w:lastRow="0" w:firstColumn="1" w:lastColumn="0" w:noHBand="0" w:noVBand="1"/>
      </w:tblPr>
      <w:tblGrid>
        <w:gridCol w:w="664"/>
        <w:gridCol w:w="3022"/>
        <w:gridCol w:w="934"/>
        <w:gridCol w:w="5445"/>
      </w:tblGrid>
      <w:tr w:rsidR="00BB73C8" w:rsidRPr="0077307B" w14:paraId="2015D44A" w14:textId="77777777" w:rsidTr="00734E85">
        <w:tc>
          <w:tcPr>
            <w:tcW w:w="664" w:type="dxa"/>
          </w:tcPr>
          <w:p w14:paraId="1E5CDBBD" w14:textId="77777777" w:rsidR="00BB73C8" w:rsidRPr="0077307B" w:rsidRDefault="00BB73C8" w:rsidP="00734E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307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022" w:type="dxa"/>
          </w:tcPr>
          <w:p w14:paraId="6B66A398" w14:textId="77777777" w:rsidR="00BB73C8" w:rsidRPr="0077307B" w:rsidRDefault="00BB73C8" w:rsidP="00734E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307B">
              <w:rPr>
                <w:rFonts w:ascii="Times New Roman" w:hAnsi="Times New Roman" w:cs="Times New Roman"/>
                <w:sz w:val="20"/>
                <w:szCs w:val="20"/>
              </w:rPr>
              <w:t>Наименование продукта</w:t>
            </w:r>
          </w:p>
        </w:tc>
        <w:tc>
          <w:tcPr>
            <w:tcW w:w="934" w:type="dxa"/>
          </w:tcPr>
          <w:p w14:paraId="5B9EF86D" w14:textId="77777777" w:rsidR="00BB73C8" w:rsidRPr="0077307B" w:rsidRDefault="00BB73C8" w:rsidP="00734E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307B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</w:p>
        </w:tc>
        <w:tc>
          <w:tcPr>
            <w:tcW w:w="5445" w:type="dxa"/>
          </w:tcPr>
          <w:p w14:paraId="7CAD5153" w14:textId="77777777" w:rsidR="00BB73C8" w:rsidRPr="0077307B" w:rsidRDefault="00BB73C8" w:rsidP="00734E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307B">
              <w:rPr>
                <w:rFonts w:ascii="Times New Roman" w:hAnsi="Times New Roman" w:cs="Times New Roman"/>
                <w:sz w:val="20"/>
                <w:szCs w:val="20"/>
              </w:rPr>
              <w:t xml:space="preserve">Рекомендации </w:t>
            </w:r>
          </w:p>
        </w:tc>
      </w:tr>
      <w:tr w:rsidR="00BB73C8" w:rsidRPr="0077307B" w14:paraId="05AC5145" w14:textId="77777777" w:rsidTr="00734E85">
        <w:tc>
          <w:tcPr>
            <w:tcW w:w="664" w:type="dxa"/>
          </w:tcPr>
          <w:p w14:paraId="007DED88" w14:textId="3DF9416C" w:rsidR="00BB73C8" w:rsidRPr="00BB73C8" w:rsidRDefault="00BB73C8" w:rsidP="00BB73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22" w:type="dxa"/>
            <w:vAlign w:val="center"/>
          </w:tcPr>
          <w:p w14:paraId="7A0E3B4A" w14:textId="4E5F48FE" w:rsidR="00BB73C8" w:rsidRPr="0077307B" w:rsidRDefault="00BB73C8" w:rsidP="00734E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0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Натуральное очищающее молочко/Natural </w:t>
            </w:r>
            <w:proofErr w:type="spellStart"/>
            <w:r w:rsidRPr="007730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Cleansing</w:t>
            </w:r>
            <w:proofErr w:type="spellEnd"/>
            <w:r w:rsidRPr="007730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30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Milk</w:t>
            </w:r>
            <w:proofErr w:type="spellEnd"/>
          </w:p>
        </w:tc>
        <w:tc>
          <w:tcPr>
            <w:tcW w:w="934" w:type="dxa"/>
            <w:vAlign w:val="center"/>
          </w:tcPr>
          <w:p w14:paraId="0F0591A1" w14:textId="77777777" w:rsidR="00BB73C8" w:rsidRPr="0077307B" w:rsidRDefault="00BB73C8" w:rsidP="00734E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0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1-2 мл</w:t>
            </w:r>
          </w:p>
        </w:tc>
        <w:tc>
          <w:tcPr>
            <w:tcW w:w="5445" w:type="dxa"/>
          </w:tcPr>
          <w:p w14:paraId="63B0835C" w14:textId="77777777" w:rsidR="00BB73C8" w:rsidRPr="0077307B" w:rsidRDefault="00BB73C8" w:rsidP="00734E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307B">
              <w:rPr>
                <w:rFonts w:ascii="Times New Roman" w:hAnsi="Times New Roman" w:cs="Times New Roman"/>
                <w:sz w:val="20"/>
                <w:szCs w:val="20"/>
              </w:rPr>
              <w:t>Влажный ватный диск с небольшим количеством молочка приложить к веками на 2-3 минуты. Затем бережно удалить тушь с ресниц. На кожу лица нанести 1-2 мл молочка, распределить легкими поглаживающими движениями и смыть влажными ватными дисками.</w:t>
            </w:r>
          </w:p>
        </w:tc>
      </w:tr>
      <w:tr w:rsidR="00BB73C8" w:rsidRPr="0077307B" w14:paraId="07C6352F" w14:textId="77777777" w:rsidTr="00734E85">
        <w:tc>
          <w:tcPr>
            <w:tcW w:w="664" w:type="dxa"/>
          </w:tcPr>
          <w:p w14:paraId="3EB6664F" w14:textId="6D7B3CEA" w:rsidR="00BB73C8" w:rsidRPr="00BB73C8" w:rsidRDefault="00BB73C8" w:rsidP="00BB73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22" w:type="dxa"/>
            <w:vAlign w:val="center"/>
          </w:tcPr>
          <w:p w14:paraId="767FBEE9" w14:textId="2BDCBD84" w:rsidR="00BB73C8" w:rsidRPr="0077307B" w:rsidRDefault="00BB73C8" w:rsidP="00734E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07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Тоник для сухой и нормальной кожи с гиалуроновой кислотой/</w:t>
            </w:r>
            <w:proofErr w:type="spellStart"/>
            <w:r w:rsidRPr="0077307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Hyaluronic</w:t>
            </w:r>
            <w:proofErr w:type="spellEnd"/>
            <w:r w:rsidRPr="0077307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7307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Toner</w:t>
            </w:r>
            <w:proofErr w:type="spellEnd"/>
            <w:r w:rsidRPr="0077307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7307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for</w:t>
            </w:r>
            <w:proofErr w:type="spellEnd"/>
            <w:r w:rsidRPr="0077307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7307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dry</w:t>
            </w:r>
            <w:proofErr w:type="spellEnd"/>
            <w:r w:rsidRPr="0077307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&amp; </w:t>
            </w:r>
            <w:proofErr w:type="spellStart"/>
            <w:r w:rsidRPr="0077307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normal</w:t>
            </w:r>
            <w:proofErr w:type="spellEnd"/>
            <w:r w:rsidRPr="0077307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7307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skin</w:t>
            </w:r>
            <w:proofErr w:type="spellEnd"/>
          </w:p>
        </w:tc>
        <w:tc>
          <w:tcPr>
            <w:tcW w:w="934" w:type="dxa"/>
          </w:tcPr>
          <w:p w14:paraId="1DCBE529" w14:textId="77777777" w:rsidR="00BB73C8" w:rsidRPr="0077307B" w:rsidRDefault="00BB73C8" w:rsidP="00734E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307B">
              <w:rPr>
                <w:rFonts w:ascii="Times New Roman" w:hAnsi="Times New Roman" w:cs="Times New Roman"/>
                <w:sz w:val="20"/>
                <w:szCs w:val="20"/>
              </w:rPr>
              <w:t>1-2 мл</w:t>
            </w:r>
          </w:p>
        </w:tc>
        <w:tc>
          <w:tcPr>
            <w:tcW w:w="5445" w:type="dxa"/>
          </w:tcPr>
          <w:p w14:paraId="32231AC1" w14:textId="77777777" w:rsidR="00BB73C8" w:rsidRPr="0077307B" w:rsidRDefault="00BB73C8" w:rsidP="00734E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307B">
              <w:rPr>
                <w:rFonts w:ascii="Times New Roman" w:hAnsi="Times New Roman" w:cs="Times New Roman"/>
                <w:sz w:val="20"/>
                <w:szCs w:val="20"/>
              </w:rPr>
              <w:t xml:space="preserve">Распределить тоник ватными дисками по массажным линиям. </w:t>
            </w:r>
          </w:p>
        </w:tc>
      </w:tr>
      <w:tr w:rsidR="00BB73C8" w:rsidRPr="0077307B" w14:paraId="26054682" w14:textId="77777777" w:rsidTr="00734E85">
        <w:tc>
          <w:tcPr>
            <w:tcW w:w="664" w:type="dxa"/>
          </w:tcPr>
          <w:p w14:paraId="59F30219" w14:textId="77777777" w:rsidR="00BB73C8" w:rsidRPr="0077307B" w:rsidRDefault="00BB73C8" w:rsidP="00734E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307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22" w:type="dxa"/>
          </w:tcPr>
          <w:p w14:paraId="5AA4517F" w14:textId="38802286" w:rsidR="00BB73C8" w:rsidRPr="0077307B" w:rsidRDefault="00BB73C8" w:rsidP="00734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07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Сыворотка для возрастной кожи/</w:t>
            </w:r>
            <w:proofErr w:type="spellStart"/>
            <w:r w:rsidRPr="0077307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Serum</w:t>
            </w:r>
            <w:proofErr w:type="spellEnd"/>
            <w:r w:rsidRPr="0077307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Beauty-</w:t>
            </w:r>
            <w:proofErr w:type="spellStart"/>
            <w:r w:rsidRPr="0077307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Age</w:t>
            </w:r>
            <w:proofErr w:type="spellEnd"/>
          </w:p>
        </w:tc>
        <w:tc>
          <w:tcPr>
            <w:tcW w:w="934" w:type="dxa"/>
          </w:tcPr>
          <w:p w14:paraId="6CD75BDC" w14:textId="77777777" w:rsidR="00BB73C8" w:rsidRPr="0077307B" w:rsidRDefault="00BB73C8" w:rsidP="00734E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307B">
              <w:rPr>
                <w:rFonts w:ascii="Times New Roman" w:hAnsi="Times New Roman" w:cs="Times New Roman"/>
                <w:sz w:val="20"/>
                <w:szCs w:val="20"/>
              </w:rPr>
              <w:t>0,5 мл</w:t>
            </w:r>
          </w:p>
        </w:tc>
        <w:tc>
          <w:tcPr>
            <w:tcW w:w="5445" w:type="dxa"/>
          </w:tcPr>
          <w:p w14:paraId="1CEC0840" w14:textId="77777777" w:rsidR="00BB73C8" w:rsidRPr="0077307B" w:rsidRDefault="00BB73C8" w:rsidP="00734E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7307B">
              <w:rPr>
                <w:rFonts w:ascii="Times New Roman" w:hAnsi="Times New Roman" w:cs="Times New Roman"/>
                <w:sz w:val="20"/>
                <w:szCs w:val="20"/>
              </w:rPr>
              <w:t xml:space="preserve">анести несколько капель сыворотки на кожу вокруг глаз, лоб и виски и распределить круговыми движениями до полного впитывания  </w:t>
            </w:r>
          </w:p>
        </w:tc>
      </w:tr>
      <w:tr w:rsidR="00BB73C8" w:rsidRPr="0077307B" w14:paraId="3F4D8280" w14:textId="77777777" w:rsidTr="00734E85">
        <w:tc>
          <w:tcPr>
            <w:tcW w:w="664" w:type="dxa"/>
          </w:tcPr>
          <w:p w14:paraId="336EB91A" w14:textId="77777777" w:rsidR="00BB73C8" w:rsidRPr="0077307B" w:rsidRDefault="00BB73C8" w:rsidP="00734E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30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22" w:type="dxa"/>
          </w:tcPr>
          <w:p w14:paraId="39BFE60C" w14:textId="26B937E3" w:rsidR="00BB73C8" w:rsidRPr="0077307B" w:rsidRDefault="00BB73C8" w:rsidP="00734E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307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Гиалуроновая увлажняющая маска/</w:t>
            </w:r>
            <w:proofErr w:type="spellStart"/>
            <w:r w:rsidRPr="0077307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HyaluronicMask</w:t>
            </w:r>
            <w:proofErr w:type="spellEnd"/>
            <w:r w:rsidRPr="0077307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7307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moisturizing</w:t>
            </w:r>
            <w:proofErr w:type="spellEnd"/>
          </w:p>
        </w:tc>
        <w:tc>
          <w:tcPr>
            <w:tcW w:w="934" w:type="dxa"/>
          </w:tcPr>
          <w:p w14:paraId="11E93EC4" w14:textId="77777777" w:rsidR="00BB73C8" w:rsidRPr="0077307B" w:rsidRDefault="00BB73C8" w:rsidP="00734E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30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1-2 мл</w:t>
            </w:r>
          </w:p>
        </w:tc>
        <w:tc>
          <w:tcPr>
            <w:tcW w:w="5445" w:type="dxa"/>
          </w:tcPr>
          <w:p w14:paraId="3C19A7F7" w14:textId="77777777" w:rsidR="00BB73C8" w:rsidRPr="0077307B" w:rsidRDefault="00BB73C8" w:rsidP="00734E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7730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анести маску тонким слоем на нижнее веко, лоб, виски и смыть теплой водой через 15-20 мин.  </w:t>
            </w:r>
          </w:p>
        </w:tc>
      </w:tr>
      <w:tr w:rsidR="00BB73C8" w:rsidRPr="0077307B" w14:paraId="654F70BF" w14:textId="77777777" w:rsidTr="00734E85">
        <w:tc>
          <w:tcPr>
            <w:tcW w:w="664" w:type="dxa"/>
          </w:tcPr>
          <w:p w14:paraId="1B944530" w14:textId="77777777" w:rsidR="00BB73C8" w:rsidRPr="0077307B" w:rsidRDefault="00BB73C8" w:rsidP="00734E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30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22" w:type="dxa"/>
          </w:tcPr>
          <w:p w14:paraId="222F105D" w14:textId="2AA1C4B3" w:rsidR="00BB73C8" w:rsidRPr="0077307B" w:rsidRDefault="00BB73C8" w:rsidP="00734E8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77307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Тоник для сухой и нормальной кожи с гиалуроновой кислотой/</w:t>
            </w:r>
            <w:proofErr w:type="spellStart"/>
            <w:r w:rsidRPr="0077307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Hyaluronic</w:t>
            </w:r>
            <w:proofErr w:type="spellEnd"/>
            <w:r w:rsidRPr="0077307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7307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Toner</w:t>
            </w:r>
            <w:proofErr w:type="spellEnd"/>
            <w:r w:rsidRPr="0077307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7307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for</w:t>
            </w:r>
            <w:proofErr w:type="spellEnd"/>
            <w:r w:rsidRPr="0077307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7307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dry</w:t>
            </w:r>
            <w:proofErr w:type="spellEnd"/>
            <w:r w:rsidRPr="0077307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&amp; </w:t>
            </w:r>
            <w:proofErr w:type="spellStart"/>
            <w:r w:rsidRPr="0077307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normal</w:t>
            </w:r>
            <w:proofErr w:type="spellEnd"/>
            <w:r w:rsidRPr="0077307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7307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skin</w:t>
            </w:r>
            <w:proofErr w:type="spellEnd"/>
          </w:p>
        </w:tc>
        <w:tc>
          <w:tcPr>
            <w:tcW w:w="934" w:type="dxa"/>
          </w:tcPr>
          <w:p w14:paraId="02939608" w14:textId="77777777" w:rsidR="00BB73C8" w:rsidRPr="0077307B" w:rsidRDefault="00BB73C8" w:rsidP="00734E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307B">
              <w:rPr>
                <w:rFonts w:ascii="Times New Roman" w:hAnsi="Times New Roman" w:cs="Times New Roman"/>
                <w:sz w:val="20"/>
                <w:szCs w:val="20"/>
              </w:rPr>
              <w:t>1-2 мл</w:t>
            </w:r>
          </w:p>
        </w:tc>
        <w:tc>
          <w:tcPr>
            <w:tcW w:w="5445" w:type="dxa"/>
          </w:tcPr>
          <w:p w14:paraId="72EF6700" w14:textId="77777777" w:rsidR="00BB73C8" w:rsidRPr="0077307B" w:rsidRDefault="00BB73C8" w:rsidP="00734E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307B">
              <w:rPr>
                <w:rFonts w:ascii="Times New Roman" w:hAnsi="Times New Roman" w:cs="Times New Roman"/>
                <w:sz w:val="20"/>
                <w:szCs w:val="20"/>
              </w:rPr>
              <w:t xml:space="preserve">Распределить тоник ватными дисками по массажным линиям. </w:t>
            </w:r>
          </w:p>
        </w:tc>
      </w:tr>
      <w:tr w:rsidR="00BB73C8" w:rsidRPr="0077307B" w14:paraId="20548808" w14:textId="77777777" w:rsidTr="00734E85">
        <w:tc>
          <w:tcPr>
            <w:tcW w:w="664" w:type="dxa"/>
          </w:tcPr>
          <w:p w14:paraId="33A548FF" w14:textId="77777777" w:rsidR="00BB73C8" w:rsidRPr="0077307B" w:rsidRDefault="00BB73C8" w:rsidP="00734E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30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22" w:type="dxa"/>
          </w:tcPr>
          <w:p w14:paraId="66EE30E8" w14:textId="1B03DA93" w:rsidR="00BB73C8" w:rsidRPr="0077307B" w:rsidRDefault="00BB73C8" w:rsidP="00734E8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7307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Увлажняющий антивозрастной крем для век "</w:t>
            </w:r>
            <w:proofErr w:type="spellStart"/>
            <w:r w:rsidRPr="0077307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Lift</w:t>
            </w:r>
            <w:proofErr w:type="spellEnd"/>
            <w:r w:rsidRPr="0077307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-Active"/Eye </w:t>
            </w:r>
            <w:proofErr w:type="spellStart"/>
            <w:r w:rsidRPr="0077307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Cream</w:t>
            </w:r>
            <w:proofErr w:type="spellEnd"/>
            <w:r w:rsidRPr="0077307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7307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Lift</w:t>
            </w:r>
            <w:proofErr w:type="spellEnd"/>
            <w:r w:rsidRPr="0077307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-Active</w:t>
            </w:r>
          </w:p>
          <w:p w14:paraId="5AD71F0E" w14:textId="77777777" w:rsidR="00BB73C8" w:rsidRPr="0077307B" w:rsidRDefault="00BB73C8" w:rsidP="00734E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</w:tcPr>
          <w:p w14:paraId="09CF2FB6" w14:textId="77777777" w:rsidR="00BB73C8" w:rsidRPr="0077307B" w:rsidRDefault="00BB73C8" w:rsidP="00734E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307B">
              <w:rPr>
                <w:rFonts w:ascii="Times New Roman" w:hAnsi="Times New Roman" w:cs="Times New Roman"/>
                <w:sz w:val="20"/>
                <w:szCs w:val="20"/>
              </w:rPr>
              <w:t>0,5 мл</w:t>
            </w:r>
          </w:p>
        </w:tc>
        <w:tc>
          <w:tcPr>
            <w:tcW w:w="5445" w:type="dxa"/>
          </w:tcPr>
          <w:p w14:paraId="6C660180" w14:textId="77777777" w:rsidR="00BB73C8" w:rsidRPr="0077307B" w:rsidRDefault="00BB73C8" w:rsidP="00734E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30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Кончиками пальцев нанести и аккуратно распределить крем на верхнее и нижнее веко, не смещая кожу вокруг глаз.</w:t>
            </w:r>
          </w:p>
        </w:tc>
      </w:tr>
    </w:tbl>
    <w:p w14:paraId="1032A4D4" w14:textId="77777777" w:rsidR="00CB096F" w:rsidRDefault="00CB096F"/>
    <w:sectPr w:rsidR="00CB0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F5EF8"/>
    <w:multiLevelType w:val="hybridMultilevel"/>
    <w:tmpl w:val="7912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85F73"/>
    <w:multiLevelType w:val="hybridMultilevel"/>
    <w:tmpl w:val="A1389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21"/>
    <w:rsid w:val="00BB73C8"/>
    <w:rsid w:val="00CB096F"/>
    <w:rsid w:val="00EA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9B88F"/>
  <w15:chartTrackingRefBased/>
  <w15:docId w15:val="{9687077E-B2D7-4E09-B91C-08E0E156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3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3C8"/>
    <w:pPr>
      <w:ind w:left="720"/>
      <w:contextualSpacing/>
    </w:pPr>
  </w:style>
  <w:style w:type="table" w:styleId="a4">
    <w:name w:val="Table Grid"/>
    <w:basedOn w:val="a1"/>
    <w:uiPriority w:val="59"/>
    <w:rsid w:val="00BB7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2025-11-07T11:58:00Z</dcterms:created>
  <dcterms:modified xsi:type="dcterms:W3CDTF">2025-11-07T11:59:00Z</dcterms:modified>
</cp:coreProperties>
</file>