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21CA2" w14:textId="77777777" w:rsidR="00AA6C0A" w:rsidRPr="00605C2B" w:rsidRDefault="00AA6C0A" w:rsidP="00AA6C0A">
      <w:pPr>
        <w:rPr>
          <w:i/>
          <w:iCs/>
          <w:sz w:val="28"/>
          <w:szCs w:val="28"/>
        </w:rPr>
      </w:pPr>
      <w:bookmarkStart w:id="0" w:name="_Hlk206074304"/>
      <w:r w:rsidRPr="00C54FFC">
        <w:rPr>
          <w:b/>
          <w:bCs/>
          <w:sz w:val="28"/>
          <w:szCs w:val="28"/>
        </w:rPr>
        <w:t>№ 1 ПРОТОКОЛ ПРОЦЕДУРЫ (акне) (см стр. 21</w:t>
      </w:r>
      <w:r>
        <w:rPr>
          <w:b/>
          <w:bCs/>
          <w:sz w:val="28"/>
          <w:szCs w:val="28"/>
        </w:rPr>
        <w:t xml:space="preserve"> методических рекомендаций</w:t>
      </w:r>
      <w:r w:rsidRPr="00C54FFC">
        <w:rPr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 xml:space="preserve"> </w:t>
      </w:r>
      <w:r w:rsidRPr="00605C2B">
        <w:rPr>
          <w:i/>
          <w:iCs/>
          <w:sz w:val="28"/>
          <w:szCs w:val="28"/>
          <w:highlight w:val="lightGray"/>
        </w:rPr>
        <w:t>везде в жирную кожу, кроме обезвоженной</w:t>
      </w:r>
    </w:p>
    <w:tbl>
      <w:tblPr>
        <w:tblStyle w:val="ac"/>
        <w:tblW w:w="15059" w:type="dxa"/>
        <w:tblLook w:val="04A0" w:firstRow="1" w:lastRow="0" w:firstColumn="1" w:lastColumn="0" w:noHBand="0" w:noVBand="1"/>
      </w:tblPr>
      <w:tblGrid>
        <w:gridCol w:w="958"/>
        <w:gridCol w:w="2355"/>
        <w:gridCol w:w="3076"/>
        <w:gridCol w:w="5739"/>
        <w:gridCol w:w="2931"/>
      </w:tblGrid>
      <w:tr w:rsidR="00AA6C0A" w:rsidRPr="002748D4" w14:paraId="0649F16E" w14:textId="77777777" w:rsidTr="00D040AF">
        <w:tc>
          <w:tcPr>
            <w:tcW w:w="905" w:type="dxa"/>
          </w:tcPr>
          <w:bookmarkEnd w:id="0"/>
          <w:p w14:paraId="43C15DC6" w14:textId="77777777" w:rsidR="00AA6C0A" w:rsidRPr="005F4870" w:rsidRDefault="00AA6C0A" w:rsidP="00D040AF">
            <w:pPr>
              <w:ind w:left="284"/>
              <w:jc w:val="center"/>
            </w:pPr>
            <w:r>
              <w:rPr>
                <w:lang w:val="en-US"/>
              </w:rPr>
              <w:t xml:space="preserve">N </w:t>
            </w:r>
            <w:r>
              <w:t>п/п</w:t>
            </w:r>
          </w:p>
        </w:tc>
        <w:tc>
          <w:tcPr>
            <w:tcW w:w="2363" w:type="dxa"/>
          </w:tcPr>
          <w:p w14:paraId="6C37567C" w14:textId="77777777" w:rsidR="00AA6C0A" w:rsidRPr="002748D4" w:rsidRDefault="00AA6C0A" w:rsidP="00D040AF">
            <w:pPr>
              <w:ind w:left="284"/>
            </w:pPr>
            <w:r>
              <w:t>Этап</w:t>
            </w:r>
          </w:p>
        </w:tc>
        <w:tc>
          <w:tcPr>
            <w:tcW w:w="3076" w:type="dxa"/>
          </w:tcPr>
          <w:p w14:paraId="21FDBFEB" w14:textId="77777777" w:rsidR="00AA6C0A" w:rsidRPr="002748D4" w:rsidRDefault="00AA6C0A" w:rsidP="00D040AF">
            <w:pPr>
              <w:ind w:left="284"/>
              <w:jc w:val="center"/>
            </w:pPr>
            <w:r>
              <w:t>Средство/излучающая головка</w:t>
            </w:r>
          </w:p>
        </w:tc>
        <w:tc>
          <w:tcPr>
            <w:tcW w:w="5774" w:type="dxa"/>
          </w:tcPr>
          <w:p w14:paraId="1EB8715D" w14:textId="77777777" w:rsidR="00AA6C0A" w:rsidRPr="002748D4" w:rsidRDefault="00AA6C0A" w:rsidP="00D040AF">
            <w:pPr>
              <w:ind w:firstLine="0"/>
              <w:jc w:val="center"/>
            </w:pPr>
            <w:r>
              <w:t>Техника выполнения</w:t>
            </w:r>
          </w:p>
        </w:tc>
        <w:tc>
          <w:tcPr>
            <w:tcW w:w="2941" w:type="dxa"/>
          </w:tcPr>
          <w:p w14:paraId="24E1D235" w14:textId="77777777" w:rsidR="00AA6C0A" w:rsidRPr="002748D4" w:rsidRDefault="00AA6C0A" w:rsidP="00D040AF">
            <w:pPr>
              <w:ind w:left="284"/>
            </w:pPr>
            <w:r>
              <w:t>Примечания</w:t>
            </w:r>
          </w:p>
        </w:tc>
      </w:tr>
      <w:tr w:rsidR="00AA6C0A" w:rsidRPr="002748D4" w14:paraId="2228AF1A" w14:textId="77777777" w:rsidTr="00D040AF">
        <w:tc>
          <w:tcPr>
            <w:tcW w:w="905" w:type="dxa"/>
          </w:tcPr>
          <w:p w14:paraId="5DBFC8F3" w14:textId="77777777" w:rsidR="00AA6C0A" w:rsidRDefault="00AA6C0A" w:rsidP="00D040AF">
            <w:pPr>
              <w:ind w:left="284"/>
            </w:pPr>
          </w:p>
          <w:p w14:paraId="218CF0C4" w14:textId="77777777" w:rsidR="00AA6C0A" w:rsidRPr="005F4870" w:rsidRDefault="00AA6C0A" w:rsidP="00D040AF">
            <w:r>
              <w:t>1</w:t>
            </w:r>
          </w:p>
        </w:tc>
        <w:tc>
          <w:tcPr>
            <w:tcW w:w="2363" w:type="dxa"/>
          </w:tcPr>
          <w:p w14:paraId="36FD448E" w14:textId="77777777" w:rsidR="00AA6C0A" w:rsidRPr="002748D4" w:rsidRDefault="00AA6C0A" w:rsidP="00D040AF">
            <w:pPr>
              <w:ind w:left="284" w:firstLine="0"/>
            </w:pPr>
            <w:proofErr w:type="spellStart"/>
            <w:r w:rsidRPr="002748D4">
              <w:t>Демакияж</w:t>
            </w:r>
            <w:proofErr w:type="spellEnd"/>
          </w:p>
        </w:tc>
        <w:tc>
          <w:tcPr>
            <w:tcW w:w="3076" w:type="dxa"/>
          </w:tcPr>
          <w:p w14:paraId="2D3BBBA7" w14:textId="77777777" w:rsidR="00AA6C0A" w:rsidRPr="00D35147" w:rsidRDefault="00AA6C0A" w:rsidP="00D040AF">
            <w:pPr>
              <w:ind w:left="284" w:firstLine="0"/>
              <w:rPr>
                <w:strike/>
              </w:rPr>
            </w:pPr>
            <w:r w:rsidRPr="002748D4">
              <w:t xml:space="preserve">Натуральный очищающий мусс для всех типов кожи </w:t>
            </w:r>
          </w:p>
          <w:p w14:paraId="679AB4C1" w14:textId="77777777" w:rsidR="00AA6C0A" w:rsidRPr="002748D4" w:rsidRDefault="00AA6C0A" w:rsidP="00D040AF">
            <w:pPr>
              <w:ind w:left="284" w:firstLine="0"/>
            </w:pPr>
          </w:p>
        </w:tc>
        <w:tc>
          <w:tcPr>
            <w:tcW w:w="5774" w:type="dxa"/>
          </w:tcPr>
          <w:p w14:paraId="35154E12" w14:textId="77777777" w:rsidR="00AA6C0A" w:rsidRPr="00D35147" w:rsidRDefault="00AA6C0A" w:rsidP="00D040AF">
            <w:pPr>
              <w:ind w:left="284" w:firstLine="0"/>
              <w:rPr>
                <w:lang w:val="en-US"/>
              </w:rPr>
            </w:pPr>
            <w:r w:rsidRPr="002748D4">
              <w:t>Нанести</w:t>
            </w:r>
            <w:r w:rsidRPr="00D35147">
              <w:rPr>
                <w:lang w:val="en-US"/>
              </w:rPr>
              <w:t xml:space="preserve"> </w:t>
            </w:r>
            <w:r w:rsidRPr="002748D4">
              <w:t>ватным</w:t>
            </w:r>
            <w:r w:rsidRPr="00D35147">
              <w:rPr>
                <w:lang w:val="en-US"/>
              </w:rPr>
              <w:t xml:space="preserve"> </w:t>
            </w:r>
            <w:r w:rsidRPr="002748D4">
              <w:t>диском</w:t>
            </w:r>
            <w:r w:rsidRPr="00D35147">
              <w:rPr>
                <w:lang w:val="en-US"/>
              </w:rPr>
              <w:t xml:space="preserve"> </w:t>
            </w:r>
            <w:r w:rsidRPr="008471B7">
              <w:rPr>
                <w:b/>
                <w:bCs/>
                <w:lang w:val="en-US"/>
              </w:rPr>
              <w:t>Natural Cleansing Mousse for all skin</w:t>
            </w:r>
          </w:p>
          <w:p w14:paraId="0D60C8FB" w14:textId="77777777" w:rsidR="00AA6C0A" w:rsidRPr="002748D4" w:rsidRDefault="00AA6C0A" w:rsidP="00D040AF">
            <w:pPr>
              <w:ind w:left="284" w:firstLine="0"/>
            </w:pPr>
            <w:r w:rsidRPr="008471B7">
              <w:rPr>
                <w:lang w:val="en-US"/>
              </w:rPr>
              <w:t xml:space="preserve"> </w:t>
            </w:r>
            <w:r w:rsidRPr="002748D4">
              <w:t>на область лица для удаления декоративной косметики. Смыть водой.</w:t>
            </w:r>
          </w:p>
        </w:tc>
        <w:tc>
          <w:tcPr>
            <w:tcW w:w="2941" w:type="dxa"/>
          </w:tcPr>
          <w:p w14:paraId="550B00C0" w14:textId="77777777" w:rsidR="00AA6C0A" w:rsidRPr="00271B12" w:rsidRDefault="00AA6C0A" w:rsidP="00D040AF">
            <w:pPr>
              <w:ind w:left="284" w:firstLine="0"/>
            </w:pPr>
            <w:r>
              <w:t xml:space="preserve">В качестве альтернативы можно использовать Очищающий гель с АНА, </w:t>
            </w:r>
            <w:r>
              <w:rPr>
                <w:lang w:val="en-US"/>
              </w:rPr>
              <w:t>AHA</w:t>
            </w:r>
            <w:r w:rsidRPr="00271B12">
              <w:t xml:space="preserve"> </w:t>
            </w:r>
            <w:proofErr w:type="spellStart"/>
            <w:r w:rsidRPr="002748D4">
              <w:t>Cleansing</w:t>
            </w:r>
            <w:proofErr w:type="spellEnd"/>
            <w:r w:rsidRPr="00271B12">
              <w:t xml:space="preserve"> </w:t>
            </w:r>
            <w:r>
              <w:rPr>
                <w:lang w:val="en-US"/>
              </w:rPr>
              <w:t>Gel</w:t>
            </w:r>
          </w:p>
        </w:tc>
      </w:tr>
      <w:tr w:rsidR="00AA6C0A" w:rsidRPr="002748D4" w14:paraId="46AFADF7" w14:textId="77777777" w:rsidTr="00D040AF">
        <w:tc>
          <w:tcPr>
            <w:tcW w:w="905" w:type="dxa"/>
          </w:tcPr>
          <w:p w14:paraId="0DD23AC3" w14:textId="77777777" w:rsidR="00AA6C0A" w:rsidRPr="002748D4" w:rsidRDefault="00AA6C0A" w:rsidP="00D040AF">
            <w:pPr>
              <w:ind w:left="284"/>
            </w:pPr>
            <w:r>
              <w:t>2</w:t>
            </w:r>
          </w:p>
        </w:tc>
        <w:tc>
          <w:tcPr>
            <w:tcW w:w="2363" w:type="dxa"/>
          </w:tcPr>
          <w:p w14:paraId="5524F4CC" w14:textId="77777777" w:rsidR="00AA6C0A" w:rsidRPr="002748D4" w:rsidRDefault="00AA6C0A" w:rsidP="00D040AF">
            <w:pPr>
              <w:ind w:left="284" w:firstLine="0"/>
            </w:pPr>
            <w:r w:rsidRPr="002748D4">
              <w:t>Глубокое очищение</w:t>
            </w:r>
          </w:p>
        </w:tc>
        <w:tc>
          <w:tcPr>
            <w:tcW w:w="3076" w:type="dxa"/>
          </w:tcPr>
          <w:p w14:paraId="05D02B87" w14:textId="77777777" w:rsidR="00AA6C0A" w:rsidRPr="002748D4" w:rsidRDefault="00AA6C0A" w:rsidP="00D040AF">
            <w:pPr>
              <w:ind w:left="284" w:firstLine="0"/>
              <w:jc w:val="left"/>
            </w:pPr>
            <w:r w:rsidRPr="002748D4">
              <w:t xml:space="preserve">Гель для холодного гидрирования с энзимами </w:t>
            </w:r>
          </w:p>
        </w:tc>
        <w:tc>
          <w:tcPr>
            <w:tcW w:w="5774" w:type="dxa"/>
          </w:tcPr>
          <w:p w14:paraId="1E227F5C" w14:textId="77777777" w:rsidR="00AA6C0A" w:rsidRPr="002748D4" w:rsidRDefault="00AA6C0A" w:rsidP="00D040AF">
            <w:pPr>
              <w:ind w:left="284" w:firstLine="0"/>
            </w:pPr>
            <w:r w:rsidRPr="002748D4">
              <w:t xml:space="preserve">На очищенную кожу нанести тонким </w:t>
            </w:r>
            <w:r w:rsidRPr="008471B7">
              <w:rPr>
                <w:b/>
                <w:bCs/>
              </w:rPr>
              <w:t xml:space="preserve">слоем </w:t>
            </w:r>
            <w:proofErr w:type="spellStart"/>
            <w:r w:rsidRPr="008471B7">
              <w:rPr>
                <w:b/>
                <w:bCs/>
              </w:rPr>
              <w:t>Enzym</w:t>
            </w:r>
            <w:proofErr w:type="spellEnd"/>
            <w:r w:rsidRPr="008471B7">
              <w:rPr>
                <w:b/>
                <w:bCs/>
              </w:rPr>
              <w:t xml:space="preserve"> </w:t>
            </w:r>
            <w:proofErr w:type="spellStart"/>
            <w:r w:rsidRPr="008471B7">
              <w:rPr>
                <w:b/>
                <w:bCs/>
              </w:rPr>
              <w:t>Cold</w:t>
            </w:r>
            <w:proofErr w:type="spellEnd"/>
            <w:r w:rsidRPr="008471B7">
              <w:rPr>
                <w:b/>
                <w:bCs/>
              </w:rPr>
              <w:t xml:space="preserve"> </w:t>
            </w:r>
            <w:proofErr w:type="spellStart"/>
            <w:r w:rsidRPr="008471B7">
              <w:rPr>
                <w:b/>
                <w:bCs/>
              </w:rPr>
              <w:t>Hydrogenation</w:t>
            </w:r>
            <w:proofErr w:type="spellEnd"/>
            <w:r w:rsidRPr="008471B7">
              <w:rPr>
                <w:b/>
                <w:bCs/>
              </w:rPr>
              <w:t xml:space="preserve"> </w:t>
            </w:r>
            <w:proofErr w:type="spellStart"/>
            <w:r w:rsidRPr="008471B7">
              <w:rPr>
                <w:b/>
                <w:bCs/>
              </w:rPr>
              <w:t>Gel</w:t>
            </w:r>
            <w:proofErr w:type="spellEnd"/>
            <w:r w:rsidRPr="002748D4">
              <w:t>, закрыть пищевой пленкой и махровым полотенцем на 10-15 минут. После завершения времени экспозиции смыть теплой водой</w:t>
            </w:r>
          </w:p>
        </w:tc>
        <w:tc>
          <w:tcPr>
            <w:tcW w:w="2941" w:type="dxa"/>
          </w:tcPr>
          <w:p w14:paraId="2C7CB16F" w14:textId="77777777" w:rsidR="00AA6C0A" w:rsidRPr="002748D4" w:rsidRDefault="00AA6C0A" w:rsidP="00D040AF">
            <w:pPr>
              <w:ind w:left="284" w:firstLine="0"/>
            </w:pPr>
          </w:p>
        </w:tc>
      </w:tr>
      <w:tr w:rsidR="00AA6C0A" w:rsidRPr="002748D4" w14:paraId="5AD55547" w14:textId="77777777" w:rsidTr="00D040AF">
        <w:tc>
          <w:tcPr>
            <w:tcW w:w="905" w:type="dxa"/>
          </w:tcPr>
          <w:p w14:paraId="5CB1B0E0" w14:textId="77777777" w:rsidR="00AA6C0A" w:rsidRPr="002748D4" w:rsidRDefault="00AA6C0A" w:rsidP="00D040AF">
            <w:pPr>
              <w:ind w:left="284"/>
            </w:pPr>
            <w:r>
              <w:t>3</w:t>
            </w:r>
          </w:p>
        </w:tc>
        <w:tc>
          <w:tcPr>
            <w:tcW w:w="2363" w:type="dxa"/>
          </w:tcPr>
          <w:p w14:paraId="27DB5A8B" w14:textId="77777777" w:rsidR="00AA6C0A" w:rsidRPr="002748D4" w:rsidRDefault="00AA6C0A" w:rsidP="00D040AF">
            <w:pPr>
              <w:ind w:left="284" w:firstLine="0"/>
            </w:pPr>
            <w:r w:rsidRPr="002748D4">
              <w:t>Мануальная чистка</w:t>
            </w:r>
          </w:p>
        </w:tc>
        <w:tc>
          <w:tcPr>
            <w:tcW w:w="3076" w:type="dxa"/>
          </w:tcPr>
          <w:p w14:paraId="252D3FD1" w14:textId="77777777" w:rsidR="00AA6C0A" w:rsidRPr="002748D4" w:rsidRDefault="00AA6C0A" w:rsidP="00D040AF">
            <w:pPr>
              <w:ind w:left="284" w:firstLine="0"/>
            </w:pPr>
            <w:proofErr w:type="spellStart"/>
            <w:r>
              <w:t>Хлогексидин</w:t>
            </w:r>
            <w:proofErr w:type="spellEnd"/>
          </w:p>
        </w:tc>
        <w:tc>
          <w:tcPr>
            <w:tcW w:w="5774" w:type="dxa"/>
          </w:tcPr>
          <w:p w14:paraId="53F60D0A" w14:textId="77777777" w:rsidR="00AA6C0A" w:rsidRPr="002748D4" w:rsidRDefault="00AA6C0A" w:rsidP="00D040AF">
            <w:pPr>
              <w:ind w:left="284" w:firstLine="0"/>
              <w:jc w:val="left"/>
            </w:pPr>
            <w:r w:rsidRPr="002748D4">
              <w:t xml:space="preserve">При необходимости провести экстракцию комедонов/пустул, кожу обработать </w:t>
            </w:r>
            <w:proofErr w:type="spellStart"/>
            <w:r w:rsidRPr="002748D4">
              <w:t>хлогексидином</w:t>
            </w:r>
            <w:proofErr w:type="spellEnd"/>
          </w:p>
        </w:tc>
        <w:tc>
          <w:tcPr>
            <w:tcW w:w="2941" w:type="dxa"/>
          </w:tcPr>
          <w:p w14:paraId="215F29DA" w14:textId="77777777" w:rsidR="00AA6C0A" w:rsidRPr="002748D4" w:rsidRDefault="00AA6C0A" w:rsidP="00D040AF">
            <w:pPr>
              <w:ind w:left="284" w:firstLine="0"/>
            </w:pPr>
          </w:p>
        </w:tc>
      </w:tr>
      <w:tr w:rsidR="00AA6C0A" w:rsidRPr="005F4870" w14:paraId="060AC858" w14:textId="77777777" w:rsidTr="00D040AF">
        <w:tc>
          <w:tcPr>
            <w:tcW w:w="905" w:type="dxa"/>
            <w:vMerge w:val="restart"/>
          </w:tcPr>
          <w:p w14:paraId="453570C4" w14:textId="77777777" w:rsidR="00AA6C0A" w:rsidRPr="002748D4" w:rsidRDefault="00AA6C0A" w:rsidP="00D040AF">
            <w:pPr>
              <w:ind w:left="284"/>
            </w:pPr>
            <w:r>
              <w:t>4</w:t>
            </w:r>
          </w:p>
        </w:tc>
        <w:tc>
          <w:tcPr>
            <w:tcW w:w="2363" w:type="dxa"/>
            <w:vMerge w:val="restart"/>
          </w:tcPr>
          <w:p w14:paraId="2E33DF3A" w14:textId="77777777" w:rsidR="00AA6C0A" w:rsidRPr="002748D4" w:rsidRDefault="00AA6C0A" w:rsidP="00D040AF">
            <w:pPr>
              <w:ind w:left="284" w:firstLine="0"/>
            </w:pPr>
            <w:r w:rsidRPr="002748D4">
              <w:t>Лазерная терапия</w:t>
            </w:r>
          </w:p>
        </w:tc>
        <w:tc>
          <w:tcPr>
            <w:tcW w:w="3076" w:type="dxa"/>
          </w:tcPr>
          <w:p w14:paraId="17078D9D" w14:textId="77777777" w:rsidR="00AA6C0A" w:rsidRPr="002748D4" w:rsidRDefault="00AA6C0A" w:rsidP="00D040AF">
            <w:pPr>
              <w:ind w:left="284" w:firstLine="0"/>
            </w:pPr>
            <w:r w:rsidRPr="002748D4">
              <w:t>МЛ-904-80</w:t>
            </w:r>
          </w:p>
        </w:tc>
        <w:tc>
          <w:tcPr>
            <w:tcW w:w="5774" w:type="dxa"/>
          </w:tcPr>
          <w:p w14:paraId="17D075D6" w14:textId="77777777" w:rsidR="00AA6C0A" w:rsidRPr="002748D4" w:rsidRDefault="00AA6C0A" w:rsidP="00D040AF">
            <w:pPr>
              <w:ind w:left="284" w:firstLine="0"/>
            </w:pPr>
            <w:r w:rsidRPr="002748D4">
              <w:t>Базовая методика</w:t>
            </w:r>
            <w:r>
              <w:rPr>
                <w:lang w:val="en-US"/>
              </w:rPr>
              <w:t xml:space="preserve"> </w:t>
            </w:r>
            <w:r w:rsidRPr="005F4870">
              <w:t xml:space="preserve">1,2,3,5 </w:t>
            </w:r>
            <w:r w:rsidRPr="002748D4">
              <w:t>зоны</w:t>
            </w:r>
          </w:p>
        </w:tc>
        <w:tc>
          <w:tcPr>
            <w:tcW w:w="2941" w:type="dxa"/>
            <w:vMerge w:val="restart"/>
          </w:tcPr>
          <w:p w14:paraId="33455641" w14:textId="77777777" w:rsidR="00AA6C0A" w:rsidRPr="005F4870" w:rsidRDefault="00AA6C0A" w:rsidP="00D040AF">
            <w:pPr>
              <w:ind w:firstLine="0"/>
            </w:pPr>
            <w:r>
              <w:rPr>
                <w:b/>
                <w:bCs/>
              </w:rPr>
              <w:t xml:space="preserve">Параметры </w:t>
            </w:r>
            <w:proofErr w:type="spellStart"/>
            <w:r>
              <w:rPr>
                <w:b/>
                <w:bCs/>
              </w:rPr>
              <w:t>освечивания</w:t>
            </w:r>
            <w:proofErr w:type="spellEnd"/>
            <w:r>
              <w:rPr>
                <w:b/>
                <w:bCs/>
              </w:rPr>
              <w:t xml:space="preserve"> - </w:t>
            </w:r>
            <w:r w:rsidRPr="005F4870">
              <w:rPr>
                <w:b/>
                <w:bCs/>
              </w:rPr>
              <w:t>См. таблицу методики ниже</w:t>
            </w:r>
          </w:p>
        </w:tc>
      </w:tr>
      <w:tr w:rsidR="00AA6C0A" w:rsidRPr="002748D4" w14:paraId="4264C58B" w14:textId="77777777" w:rsidTr="00D040AF">
        <w:tc>
          <w:tcPr>
            <w:tcW w:w="905" w:type="dxa"/>
            <w:vMerge/>
          </w:tcPr>
          <w:p w14:paraId="66B48B71" w14:textId="77777777" w:rsidR="00AA6C0A" w:rsidRPr="005F4870" w:rsidRDefault="00AA6C0A" w:rsidP="00D040AF">
            <w:pPr>
              <w:ind w:left="284"/>
            </w:pPr>
          </w:p>
        </w:tc>
        <w:tc>
          <w:tcPr>
            <w:tcW w:w="2363" w:type="dxa"/>
            <w:vMerge/>
          </w:tcPr>
          <w:p w14:paraId="37566616" w14:textId="77777777" w:rsidR="00AA6C0A" w:rsidRPr="005F4870" w:rsidRDefault="00AA6C0A" w:rsidP="00D040AF">
            <w:pPr>
              <w:ind w:left="284" w:firstLine="0"/>
            </w:pPr>
          </w:p>
        </w:tc>
        <w:tc>
          <w:tcPr>
            <w:tcW w:w="3076" w:type="dxa"/>
          </w:tcPr>
          <w:p w14:paraId="08973363" w14:textId="77777777" w:rsidR="00AA6C0A" w:rsidRPr="002748D4" w:rsidRDefault="00AA6C0A" w:rsidP="00D040AF">
            <w:pPr>
              <w:ind w:left="284" w:firstLine="0"/>
            </w:pPr>
            <w:r w:rsidRPr="002748D4">
              <w:t>КЛО-635-15</w:t>
            </w:r>
          </w:p>
        </w:tc>
        <w:tc>
          <w:tcPr>
            <w:tcW w:w="5774" w:type="dxa"/>
          </w:tcPr>
          <w:p w14:paraId="2B9B04D4" w14:textId="77777777" w:rsidR="00AA6C0A" w:rsidRPr="005F4870" w:rsidRDefault="00AA6C0A" w:rsidP="00D040AF">
            <w:pPr>
              <w:ind w:left="284" w:firstLine="0"/>
            </w:pPr>
            <w:r w:rsidRPr="002748D4">
              <w:t>Местная лабильная/стабильная методика</w:t>
            </w:r>
            <w:r w:rsidRPr="005F4870">
              <w:t xml:space="preserve"> </w:t>
            </w:r>
            <w:r w:rsidRPr="002748D4">
              <w:t>2 мин</w:t>
            </w:r>
            <w:r>
              <w:t>.</w:t>
            </w:r>
            <w:r w:rsidRPr="002748D4">
              <w:t xml:space="preserve"> с каждой стороны</w:t>
            </w:r>
            <w:r w:rsidRPr="005F4870">
              <w:t xml:space="preserve"> </w:t>
            </w:r>
          </w:p>
        </w:tc>
        <w:tc>
          <w:tcPr>
            <w:tcW w:w="2941" w:type="dxa"/>
            <w:vMerge/>
          </w:tcPr>
          <w:p w14:paraId="751504C4" w14:textId="77777777" w:rsidR="00AA6C0A" w:rsidRPr="002748D4" w:rsidRDefault="00AA6C0A" w:rsidP="00D040AF">
            <w:pPr>
              <w:ind w:left="284"/>
            </w:pPr>
          </w:p>
        </w:tc>
      </w:tr>
      <w:tr w:rsidR="00AA6C0A" w:rsidRPr="002748D4" w14:paraId="558C4C07" w14:textId="77777777" w:rsidTr="00D040AF">
        <w:tc>
          <w:tcPr>
            <w:tcW w:w="905" w:type="dxa"/>
            <w:vMerge/>
          </w:tcPr>
          <w:p w14:paraId="2EFB4688" w14:textId="77777777" w:rsidR="00AA6C0A" w:rsidRPr="002748D4" w:rsidRDefault="00AA6C0A" w:rsidP="00D040AF">
            <w:pPr>
              <w:ind w:left="284"/>
            </w:pPr>
          </w:p>
        </w:tc>
        <w:tc>
          <w:tcPr>
            <w:tcW w:w="2363" w:type="dxa"/>
            <w:vMerge/>
          </w:tcPr>
          <w:p w14:paraId="78CD8B7F" w14:textId="77777777" w:rsidR="00AA6C0A" w:rsidRPr="002748D4" w:rsidRDefault="00AA6C0A" w:rsidP="00D040AF">
            <w:pPr>
              <w:ind w:left="284" w:firstLine="0"/>
            </w:pPr>
          </w:p>
        </w:tc>
        <w:tc>
          <w:tcPr>
            <w:tcW w:w="3076" w:type="dxa"/>
          </w:tcPr>
          <w:p w14:paraId="006D7AE8" w14:textId="77777777" w:rsidR="00AA6C0A" w:rsidRPr="002748D4" w:rsidRDefault="00AA6C0A" w:rsidP="00D040AF">
            <w:pPr>
              <w:ind w:left="284" w:firstLine="0"/>
            </w:pPr>
            <w:r w:rsidRPr="002748D4">
              <w:t>КЛО-635-15</w:t>
            </w:r>
          </w:p>
        </w:tc>
        <w:tc>
          <w:tcPr>
            <w:tcW w:w="5774" w:type="dxa"/>
          </w:tcPr>
          <w:p w14:paraId="0310BBD3" w14:textId="77777777" w:rsidR="00AA6C0A" w:rsidRPr="002748D4" w:rsidRDefault="00AA6C0A" w:rsidP="00D040AF">
            <w:pPr>
              <w:ind w:left="284" w:firstLine="0"/>
            </w:pPr>
            <w:r w:rsidRPr="002748D4">
              <w:t>Акупунктурная методика</w:t>
            </w:r>
          </w:p>
        </w:tc>
        <w:tc>
          <w:tcPr>
            <w:tcW w:w="2941" w:type="dxa"/>
            <w:vMerge/>
          </w:tcPr>
          <w:p w14:paraId="34024135" w14:textId="77777777" w:rsidR="00AA6C0A" w:rsidRPr="005F4870" w:rsidRDefault="00AA6C0A" w:rsidP="00D040AF">
            <w:pPr>
              <w:ind w:left="284" w:firstLine="0"/>
              <w:rPr>
                <w:b/>
                <w:bCs/>
              </w:rPr>
            </w:pPr>
          </w:p>
        </w:tc>
      </w:tr>
      <w:tr w:rsidR="00AA6C0A" w:rsidRPr="002748D4" w14:paraId="30D8C496" w14:textId="77777777" w:rsidTr="00D040AF">
        <w:tc>
          <w:tcPr>
            <w:tcW w:w="905" w:type="dxa"/>
            <w:vMerge/>
          </w:tcPr>
          <w:p w14:paraId="024D9BD3" w14:textId="77777777" w:rsidR="00AA6C0A" w:rsidRPr="002748D4" w:rsidRDefault="00AA6C0A" w:rsidP="00D040AF">
            <w:pPr>
              <w:ind w:left="284"/>
            </w:pPr>
          </w:p>
        </w:tc>
        <w:tc>
          <w:tcPr>
            <w:tcW w:w="2363" w:type="dxa"/>
            <w:vMerge/>
          </w:tcPr>
          <w:p w14:paraId="765F9F67" w14:textId="77777777" w:rsidR="00AA6C0A" w:rsidRPr="002748D4" w:rsidRDefault="00AA6C0A" w:rsidP="00D040AF">
            <w:pPr>
              <w:ind w:left="284" w:firstLine="0"/>
            </w:pPr>
          </w:p>
        </w:tc>
        <w:tc>
          <w:tcPr>
            <w:tcW w:w="3076" w:type="dxa"/>
          </w:tcPr>
          <w:p w14:paraId="4D7323A3" w14:textId="77777777" w:rsidR="00AA6C0A" w:rsidRPr="002748D4" w:rsidRDefault="00AA6C0A" w:rsidP="00D040AF">
            <w:pPr>
              <w:ind w:left="284" w:firstLine="0"/>
            </w:pPr>
            <w:r w:rsidRPr="002748D4">
              <w:t>КЛО-780-90</w:t>
            </w:r>
          </w:p>
        </w:tc>
        <w:tc>
          <w:tcPr>
            <w:tcW w:w="5774" w:type="dxa"/>
          </w:tcPr>
          <w:p w14:paraId="552B004D" w14:textId="77777777" w:rsidR="00AA6C0A" w:rsidRPr="002748D4" w:rsidRDefault="00AA6C0A" w:rsidP="00D040AF">
            <w:pPr>
              <w:jc w:val="left"/>
            </w:pPr>
            <w:proofErr w:type="spellStart"/>
            <w:r w:rsidRPr="003509F6">
              <w:t>Лазерофорез</w:t>
            </w:r>
            <w:proofErr w:type="spellEnd"/>
            <w:r w:rsidRPr="003509F6">
              <w:t xml:space="preserve"> с </w:t>
            </w:r>
            <w:proofErr w:type="spellStart"/>
            <w:r w:rsidRPr="003509F6">
              <w:t>себорегулирующей</w:t>
            </w:r>
            <w:proofErr w:type="spellEnd"/>
            <w:r w:rsidRPr="003509F6">
              <w:t xml:space="preserve"> сывороткой </w:t>
            </w:r>
            <w:proofErr w:type="spellStart"/>
            <w:r w:rsidRPr="008471B7">
              <w:rPr>
                <w:b/>
                <w:bCs/>
              </w:rPr>
              <w:t>Sebo</w:t>
            </w:r>
            <w:proofErr w:type="spellEnd"/>
            <w:r w:rsidRPr="008471B7">
              <w:rPr>
                <w:b/>
                <w:bCs/>
              </w:rPr>
              <w:t xml:space="preserve">-Control </w:t>
            </w:r>
            <w:proofErr w:type="spellStart"/>
            <w:r w:rsidRPr="008471B7">
              <w:rPr>
                <w:b/>
                <w:bCs/>
              </w:rPr>
              <w:t>Serum</w:t>
            </w:r>
            <w:proofErr w:type="spellEnd"/>
            <w:r>
              <w:t xml:space="preserve"> </w:t>
            </w:r>
            <w:r w:rsidRPr="002748D4">
              <w:t>5 мин</w:t>
            </w:r>
            <w:r>
              <w:t>.</w:t>
            </w:r>
            <w:r w:rsidRPr="002748D4">
              <w:t xml:space="preserve"> с каждой стороны</w:t>
            </w:r>
          </w:p>
        </w:tc>
        <w:tc>
          <w:tcPr>
            <w:tcW w:w="2941" w:type="dxa"/>
            <w:vMerge/>
          </w:tcPr>
          <w:p w14:paraId="6DB76CE0" w14:textId="77777777" w:rsidR="00AA6C0A" w:rsidRPr="002748D4" w:rsidRDefault="00AA6C0A" w:rsidP="00D040AF">
            <w:pPr>
              <w:ind w:left="284" w:firstLine="0"/>
            </w:pPr>
          </w:p>
        </w:tc>
      </w:tr>
      <w:tr w:rsidR="00AA6C0A" w:rsidRPr="002748D4" w14:paraId="0CE5736F" w14:textId="77777777" w:rsidTr="00D040AF">
        <w:tc>
          <w:tcPr>
            <w:tcW w:w="905" w:type="dxa"/>
          </w:tcPr>
          <w:p w14:paraId="06FA8809" w14:textId="77777777" w:rsidR="00AA6C0A" w:rsidRPr="002748D4" w:rsidRDefault="00AA6C0A" w:rsidP="00D040AF">
            <w:pPr>
              <w:ind w:left="284"/>
            </w:pPr>
            <w:r>
              <w:t>5</w:t>
            </w:r>
          </w:p>
        </w:tc>
        <w:tc>
          <w:tcPr>
            <w:tcW w:w="2363" w:type="dxa"/>
          </w:tcPr>
          <w:p w14:paraId="54417711" w14:textId="77777777" w:rsidR="00AA6C0A" w:rsidRPr="002748D4" w:rsidRDefault="00AA6C0A" w:rsidP="00D040AF">
            <w:pPr>
              <w:ind w:left="284" w:firstLine="0"/>
            </w:pPr>
            <w:r w:rsidRPr="002748D4">
              <w:t xml:space="preserve">Маска </w:t>
            </w:r>
          </w:p>
        </w:tc>
        <w:tc>
          <w:tcPr>
            <w:tcW w:w="3076" w:type="dxa"/>
          </w:tcPr>
          <w:p w14:paraId="6E81B10C" w14:textId="77777777" w:rsidR="00AA6C0A" w:rsidRPr="002748D4" w:rsidRDefault="00AA6C0A" w:rsidP="00D040AF">
            <w:pPr>
              <w:ind w:left="284" w:firstLine="0"/>
            </w:pPr>
            <w:r w:rsidRPr="002748D4">
              <w:t xml:space="preserve">Маска для жирной и комбинированной кожи </w:t>
            </w:r>
          </w:p>
          <w:p w14:paraId="00720C74" w14:textId="77777777" w:rsidR="00AA6C0A" w:rsidRPr="002748D4" w:rsidRDefault="00AA6C0A" w:rsidP="00D040AF">
            <w:pPr>
              <w:ind w:left="284" w:firstLine="0"/>
            </w:pPr>
          </w:p>
        </w:tc>
        <w:tc>
          <w:tcPr>
            <w:tcW w:w="5774" w:type="dxa"/>
          </w:tcPr>
          <w:p w14:paraId="3254719E" w14:textId="77777777" w:rsidR="00AA6C0A" w:rsidRPr="002748D4" w:rsidRDefault="00AA6C0A" w:rsidP="00D040AF">
            <w:pPr>
              <w:ind w:left="284" w:firstLine="0"/>
            </w:pPr>
            <w:r w:rsidRPr="002748D4">
              <w:t xml:space="preserve">После завершения </w:t>
            </w:r>
            <w:proofErr w:type="spellStart"/>
            <w:r w:rsidRPr="002748D4">
              <w:t>лазерофореза</w:t>
            </w:r>
            <w:proofErr w:type="spellEnd"/>
            <w:r w:rsidRPr="002748D4">
              <w:t xml:space="preserve"> нанести тонким слоем </w:t>
            </w:r>
            <w:r w:rsidRPr="008471B7">
              <w:rPr>
                <w:b/>
                <w:bCs/>
              </w:rPr>
              <w:t xml:space="preserve">Double </w:t>
            </w:r>
            <w:proofErr w:type="spellStart"/>
            <w:r w:rsidRPr="008471B7">
              <w:rPr>
                <w:b/>
                <w:bCs/>
              </w:rPr>
              <w:t>action</w:t>
            </w:r>
            <w:proofErr w:type="spellEnd"/>
            <w:r w:rsidRPr="008471B7">
              <w:rPr>
                <w:b/>
                <w:bCs/>
              </w:rPr>
              <w:t xml:space="preserve"> </w:t>
            </w:r>
            <w:proofErr w:type="spellStart"/>
            <w:r w:rsidRPr="008471B7">
              <w:rPr>
                <w:b/>
                <w:bCs/>
              </w:rPr>
              <w:t>effect</w:t>
            </w:r>
            <w:proofErr w:type="spellEnd"/>
            <w:r w:rsidRPr="008471B7">
              <w:rPr>
                <w:b/>
                <w:bCs/>
              </w:rPr>
              <w:t xml:space="preserve"> </w:t>
            </w:r>
            <w:proofErr w:type="spellStart"/>
            <w:r w:rsidRPr="008471B7">
              <w:rPr>
                <w:b/>
                <w:bCs/>
              </w:rPr>
              <w:t>Mask</w:t>
            </w:r>
            <w:proofErr w:type="spellEnd"/>
            <w:r w:rsidRPr="008471B7">
              <w:rPr>
                <w:b/>
                <w:bCs/>
              </w:rPr>
              <w:t xml:space="preserve"> </w:t>
            </w:r>
            <w:r w:rsidRPr="002748D4">
              <w:t>на обрабатываемую поверхность, экспозиция 10 минут. Затем смыть теплой водой</w:t>
            </w:r>
          </w:p>
        </w:tc>
        <w:tc>
          <w:tcPr>
            <w:tcW w:w="2941" w:type="dxa"/>
          </w:tcPr>
          <w:p w14:paraId="6C978C12" w14:textId="77777777" w:rsidR="00AA6C0A" w:rsidRPr="00271B12" w:rsidRDefault="00AA6C0A" w:rsidP="00D040AF">
            <w:pPr>
              <w:ind w:left="-48" w:firstLine="0"/>
            </w:pPr>
            <w:r>
              <w:t xml:space="preserve">На область пустул можно наложить маску для жирной и проблемной кожи – </w:t>
            </w:r>
            <w:r>
              <w:rPr>
                <w:lang w:val="en-US"/>
              </w:rPr>
              <w:t>Anti</w:t>
            </w:r>
            <w:r w:rsidRPr="00D35147">
              <w:t xml:space="preserve"> </w:t>
            </w:r>
            <w:r w:rsidRPr="008471B7">
              <w:rPr>
                <w:lang w:val="en-US"/>
              </w:rPr>
              <w:t>A</w:t>
            </w:r>
            <w:r>
              <w:rPr>
                <w:lang w:val="en-US"/>
              </w:rPr>
              <w:t>cne</w:t>
            </w:r>
            <w:r w:rsidRPr="00271B12">
              <w:t xml:space="preserve"> </w:t>
            </w:r>
            <w:r>
              <w:rPr>
                <w:lang w:val="en-US"/>
              </w:rPr>
              <w:t>mask</w:t>
            </w:r>
          </w:p>
        </w:tc>
      </w:tr>
      <w:tr w:rsidR="00AA6C0A" w:rsidRPr="002748D4" w14:paraId="259EEEC1" w14:textId="77777777" w:rsidTr="00D040AF">
        <w:tc>
          <w:tcPr>
            <w:tcW w:w="905" w:type="dxa"/>
          </w:tcPr>
          <w:p w14:paraId="598A1FF2" w14:textId="77777777" w:rsidR="00AA6C0A" w:rsidRPr="002748D4" w:rsidRDefault="00AA6C0A" w:rsidP="00D040AF">
            <w:pPr>
              <w:ind w:left="284"/>
            </w:pPr>
            <w:r>
              <w:t>6</w:t>
            </w:r>
          </w:p>
        </w:tc>
        <w:tc>
          <w:tcPr>
            <w:tcW w:w="2363" w:type="dxa"/>
          </w:tcPr>
          <w:p w14:paraId="22F870B7" w14:textId="77777777" w:rsidR="00AA6C0A" w:rsidRPr="002748D4" w:rsidRDefault="00AA6C0A" w:rsidP="00D040AF">
            <w:pPr>
              <w:ind w:left="284" w:firstLine="0"/>
            </w:pPr>
            <w:r w:rsidRPr="002748D4">
              <w:t>Тонизация</w:t>
            </w:r>
          </w:p>
        </w:tc>
        <w:tc>
          <w:tcPr>
            <w:tcW w:w="3076" w:type="dxa"/>
          </w:tcPr>
          <w:p w14:paraId="3008E23D" w14:textId="77777777" w:rsidR="00AA6C0A" w:rsidRPr="00D35147" w:rsidRDefault="00AA6C0A" w:rsidP="00D040AF">
            <w:pPr>
              <w:ind w:left="284" w:firstLine="0"/>
              <w:rPr>
                <w:strike/>
              </w:rPr>
            </w:pPr>
            <w:r w:rsidRPr="002748D4">
              <w:t xml:space="preserve">Тоник для жирной кожи </w:t>
            </w:r>
          </w:p>
          <w:p w14:paraId="5FDC1C1E" w14:textId="77777777" w:rsidR="00AA6C0A" w:rsidRPr="002748D4" w:rsidRDefault="00AA6C0A" w:rsidP="00D040AF">
            <w:pPr>
              <w:ind w:left="284" w:firstLine="0"/>
            </w:pPr>
          </w:p>
        </w:tc>
        <w:tc>
          <w:tcPr>
            <w:tcW w:w="5774" w:type="dxa"/>
          </w:tcPr>
          <w:p w14:paraId="1A2FA290" w14:textId="77777777" w:rsidR="00AA6C0A" w:rsidRPr="002748D4" w:rsidRDefault="00AA6C0A" w:rsidP="00D040AF">
            <w:pPr>
              <w:ind w:left="284" w:firstLine="0"/>
            </w:pPr>
            <w:r w:rsidRPr="002748D4">
              <w:t xml:space="preserve">Ватными дисками, смоченными </w:t>
            </w:r>
            <w:proofErr w:type="spellStart"/>
            <w:r w:rsidRPr="008471B7">
              <w:rPr>
                <w:b/>
                <w:bCs/>
              </w:rPr>
              <w:t>Bio</w:t>
            </w:r>
            <w:proofErr w:type="spellEnd"/>
            <w:r w:rsidRPr="008471B7">
              <w:rPr>
                <w:b/>
                <w:bCs/>
              </w:rPr>
              <w:t xml:space="preserve">-Balance </w:t>
            </w:r>
            <w:proofErr w:type="spellStart"/>
            <w:r w:rsidRPr="008471B7">
              <w:rPr>
                <w:b/>
                <w:bCs/>
              </w:rPr>
              <w:t>Toner</w:t>
            </w:r>
            <w:proofErr w:type="spellEnd"/>
            <w:r w:rsidRPr="002748D4">
              <w:t xml:space="preserve"> обработать поверхность кожи. Не смывать. </w:t>
            </w:r>
          </w:p>
        </w:tc>
        <w:tc>
          <w:tcPr>
            <w:tcW w:w="2941" w:type="dxa"/>
          </w:tcPr>
          <w:p w14:paraId="307C24DD" w14:textId="77777777" w:rsidR="00AA6C0A" w:rsidRPr="002748D4" w:rsidRDefault="00AA6C0A" w:rsidP="00D040AF">
            <w:pPr>
              <w:ind w:left="284" w:firstLine="0"/>
            </w:pPr>
          </w:p>
        </w:tc>
      </w:tr>
      <w:tr w:rsidR="00AA6C0A" w:rsidRPr="002748D4" w14:paraId="44B94240" w14:textId="77777777" w:rsidTr="00D040AF">
        <w:tc>
          <w:tcPr>
            <w:tcW w:w="905" w:type="dxa"/>
          </w:tcPr>
          <w:p w14:paraId="5D3A2BFE" w14:textId="77777777" w:rsidR="00AA6C0A" w:rsidRPr="002748D4" w:rsidRDefault="00AA6C0A" w:rsidP="00D040AF">
            <w:pPr>
              <w:ind w:left="284"/>
            </w:pPr>
            <w:r>
              <w:t>7</w:t>
            </w:r>
          </w:p>
        </w:tc>
        <w:tc>
          <w:tcPr>
            <w:tcW w:w="2363" w:type="dxa"/>
          </w:tcPr>
          <w:p w14:paraId="1BB68CDD" w14:textId="77777777" w:rsidR="00AA6C0A" w:rsidRPr="002748D4" w:rsidRDefault="00AA6C0A" w:rsidP="00D040AF">
            <w:pPr>
              <w:ind w:left="284" w:firstLine="0"/>
            </w:pPr>
            <w:r w:rsidRPr="002748D4">
              <w:t>Завершение</w:t>
            </w:r>
          </w:p>
        </w:tc>
        <w:tc>
          <w:tcPr>
            <w:tcW w:w="3076" w:type="dxa"/>
          </w:tcPr>
          <w:p w14:paraId="4546A8BE" w14:textId="77777777" w:rsidR="00AA6C0A" w:rsidRPr="006F02B0" w:rsidRDefault="00AA6C0A" w:rsidP="00D040AF">
            <w:pPr>
              <w:ind w:left="284" w:firstLine="0"/>
              <w:rPr>
                <w:lang w:val="en-US"/>
              </w:rPr>
            </w:pPr>
            <w:r w:rsidRPr="002748D4">
              <w:t>Крем</w:t>
            </w:r>
            <w:r w:rsidRPr="006F02B0">
              <w:rPr>
                <w:lang w:val="en-US"/>
              </w:rPr>
              <w:t xml:space="preserve"> </w:t>
            </w:r>
            <w:r w:rsidRPr="002748D4">
              <w:t>для</w:t>
            </w:r>
            <w:r w:rsidRPr="006F02B0">
              <w:rPr>
                <w:lang w:val="en-US"/>
              </w:rPr>
              <w:t xml:space="preserve"> </w:t>
            </w:r>
            <w:r w:rsidRPr="002748D4">
              <w:t>жирной</w:t>
            </w:r>
            <w:r w:rsidRPr="006F02B0">
              <w:rPr>
                <w:lang w:val="en-US"/>
              </w:rPr>
              <w:t> </w:t>
            </w:r>
            <w:r w:rsidRPr="002748D4">
              <w:t>кожи</w:t>
            </w:r>
          </w:p>
          <w:p w14:paraId="42C44C2D" w14:textId="77777777" w:rsidR="00AA6C0A" w:rsidRPr="006F02B0" w:rsidRDefault="00AA6C0A" w:rsidP="00D040AF">
            <w:pPr>
              <w:ind w:left="284" w:firstLine="0"/>
              <w:rPr>
                <w:lang w:val="en-US"/>
              </w:rPr>
            </w:pPr>
          </w:p>
        </w:tc>
        <w:tc>
          <w:tcPr>
            <w:tcW w:w="5774" w:type="dxa"/>
          </w:tcPr>
          <w:p w14:paraId="7FAB3B4D" w14:textId="77777777" w:rsidR="00AA6C0A" w:rsidRPr="002748D4" w:rsidRDefault="00AA6C0A" w:rsidP="00D040AF">
            <w:pPr>
              <w:ind w:left="284" w:firstLine="0"/>
              <w:jc w:val="left"/>
            </w:pPr>
            <w:r w:rsidRPr="002748D4">
              <w:t xml:space="preserve">Легкими </w:t>
            </w:r>
            <w:proofErr w:type="spellStart"/>
            <w:r w:rsidRPr="002748D4">
              <w:t>помпажными</w:t>
            </w:r>
            <w:proofErr w:type="spellEnd"/>
            <w:r w:rsidRPr="002748D4">
              <w:t xml:space="preserve"> движениями </w:t>
            </w:r>
            <w:proofErr w:type="spellStart"/>
            <w:r w:rsidRPr="002748D4">
              <w:t>ра</w:t>
            </w:r>
            <w:proofErr w:type="spellEnd"/>
            <w:r w:rsidRPr="008471B7">
              <w:rPr>
                <w:lang w:val="en-US"/>
              </w:rPr>
              <w:t>c</w:t>
            </w:r>
            <w:proofErr w:type="spellStart"/>
            <w:r w:rsidRPr="002748D4">
              <w:t>пределить</w:t>
            </w:r>
            <w:proofErr w:type="spellEnd"/>
            <w:r w:rsidRPr="002748D4">
              <w:t xml:space="preserve"> крем</w:t>
            </w:r>
            <w:r w:rsidRPr="00D35147">
              <w:t xml:space="preserve"> </w:t>
            </w:r>
            <w:r w:rsidRPr="008471B7">
              <w:rPr>
                <w:b/>
                <w:bCs/>
                <w:lang w:val="en-US"/>
              </w:rPr>
              <w:t>Six</w:t>
            </w:r>
            <w:r w:rsidRPr="008471B7">
              <w:rPr>
                <w:b/>
                <w:bCs/>
              </w:rPr>
              <w:t xml:space="preserve"> </w:t>
            </w:r>
            <w:r w:rsidRPr="008471B7">
              <w:rPr>
                <w:b/>
                <w:bCs/>
                <w:lang w:val="en-US"/>
              </w:rPr>
              <w:t>in</w:t>
            </w:r>
            <w:r w:rsidRPr="008471B7">
              <w:rPr>
                <w:b/>
                <w:bCs/>
              </w:rPr>
              <w:t xml:space="preserve"> </w:t>
            </w:r>
            <w:r w:rsidRPr="008471B7">
              <w:rPr>
                <w:b/>
                <w:bCs/>
                <w:lang w:val="en-US"/>
              </w:rPr>
              <w:t>one</w:t>
            </w:r>
            <w:r w:rsidRPr="008471B7">
              <w:rPr>
                <w:b/>
                <w:bCs/>
              </w:rPr>
              <w:t xml:space="preserve"> </w:t>
            </w:r>
            <w:r w:rsidRPr="008471B7">
              <w:rPr>
                <w:b/>
                <w:bCs/>
                <w:lang w:val="en-US"/>
              </w:rPr>
              <w:t>Cream</w:t>
            </w:r>
            <w:r w:rsidRPr="002748D4">
              <w:t xml:space="preserve"> по коже до полного впитывания. При необходимости нанести SPF крем для жирной кожи.</w:t>
            </w:r>
          </w:p>
        </w:tc>
        <w:tc>
          <w:tcPr>
            <w:tcW w:w="2941" w:type="dxa"/>
          </w:tcPr>
          <w:p w14:paraId="670EFAD2" w14:textId="77777777" w:rsidR="00AA6C0A" w:rsidRPr="002748D4" w:rsidRDefault="00AA6C0A" w:rsidP="00D040AF">
            <w:pPr>
              <w:ind w:left="284" w:firstLine="0"/>
            </w:pPr>
          </w:p>
        </w:tc>
      </w:tr>
    </w:tbl>
    <w:p w14:paraId="122F63AD" w14:textId="77777777" w:rsidR="00AA6C0A" w:rsidRDefault="00AA6C0A" w:rsidP="00AA6C0A"/>
    <w:p w14:paraId="008FF01A" w14:textId="77777777" w:rsidR="008252F9" w:rsidRDefault="008252F9"/>
    <w:sectPr w:rsidR="008252F9" w:rsidSect="00AA6C0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C0A"/>
    <w:rsid w:val="00091C31"/>
    <w:rsid w:val="001A7CC2"/>
    <w:rsid w:val="008252F9"/>
    <w:rsid w:val="009C7F6E"/>
    <w:rsid w:val="00A01FC6"/>
    <w:rsid w:val="00AA6C0A"/>
    <w:rsid w:val="00B15869"/>
    <w:rsid w:val="00CB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B1213"/>
  <w15:chartTrackingRefBased/>
  <w15:docId w15:val="{D76E55B3-1086-4F96-A506-0442A6EF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C0A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6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C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6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6C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6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6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6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6C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6C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6C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6C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6C0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6C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6C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6C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6C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6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A6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6C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A6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6C0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A6C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6C0A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AA6C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6C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A6C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6C0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A6C0A"/>
    <w:pPr>
      <w:spacing w:after="0" w:line="240" w:lineRule="auto"/>
      <w:ind w:firstLine="284"/>
      <w:jc w:val="both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Lobanov</dc:creator>
  <cp:keywords/>
  <dc:description/>
  <cp:lastModifiedBy>Alexander Lobanov</cp:lastModifiedBy>
  <cp:revision>1</cp:revision>
  <dcterms:created xsi:type="dcterms:W3CDTF">2026-02-17T14:50:00Z</dcterms:created>
  <dcterms:modified xsi:type="dcterms:W3CDTF">2026-02-17T14:52:00Z</dcterms:modified>
</cp:coreProperties>
</file>